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9526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"Тауарларды жіктеу туралы</w:t>
      </w:r>
    </w:p>
    <w:p w14:paraId="264CB7F6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алдын ала шешім қабылдау"</w:t>
      </w:r>
    </w:p>
    <w:p w14:paraId="683A143C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мемлекеттік көрсетілетін</w:t>
      </w:r>
    </w:p>
    <w:p w14:paraId="172720A9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қызмет қағидасына</w:t>
      </w:r>
    </w:p>
    <w:p w14:paraId="531CA539" w14:textId="44C7C32B" w:rsid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3-қосымша</w:t>
      </w:r>
    </w:p>
    <w:p w14:paraId="3E97119A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0CFB4D88" w14:textId="448B17A3" w:rsid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 xml:space="preserve"> </w:t>
      </w:r>
      <w:r w:rsidRPr="0065593E">
        <w:rPr>
          <w:rFonts w:ascii="Times New Roman" w:hAnsi="Times New Roman" w:cs="Times New Roman"/>
          <w:sz w:val="28"/>
          <w:szCs w:val="28"/>
        </w:rPr>
        <w:tab/>
        <w:t>Нысан</w:t>
      </w:r>
    </w:p>
    <w:p w14:paraId="2716A820" w14:textId="77777777" w:rsidR="0065593E" w:rsidRPr="0065593E" w:rsidRDefault="0065593E" w:rsidP="0065593E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60854ABA" w14:textId="0B9F4F96" w:rsidR="003B4D09" w:rsidRDefault="0065593E" w:rsidP="0065593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Тұлғаның тауарды сыныптау туралы алдын ала шешімді қабылдау туралы өтініші</w:t>
      </w:r>
    </w:p>
    <w:p w14:paraId="79BCEFBA" w14:textId="77777777" w:rsidR="0065593E" w:rsidRDefault="0065593E" w:rsidP="0065593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1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0"/>
      </w:tblGrid>
      <w:tr w:rsidR="0065593E" w:rsidRPr="0065593E" w14:paraId="77C89786" w14:textId="77777777" w:rsidTr="0065593E">
        <w:trPr>
          <w:trHeight w:val="8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AC3DC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 Өтініш беруші (тегі, аты, әкесінің аты (ол болған жағдайда) немесе ұйымның атауы, заңды мекен-жайы, бизнес-сәйестендіру нөмірі/жеке сәйкестендіру нөмірі)</w:t>
            </w:r>
          </w:p>
        </w:tc>
      </w:tr>
      <w:tr w:rsidR="0065593E" w:rsidRPr="0065593E" w14:paraId="2C32E221" w14:textId="77777777" w:rsidTr="0065593E">
        <w:trPr>
          <w:trHeight w:val="59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9F041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2.Тауардың сипаты (фирмалық атауы (тауарлық белгі)</w:t>
            </w:r>
          </w:p>
        </w:tc>
      </w:tr>
      <w:tr w:rsidR="0065593E" w:rsidRPr="0065593E" w14:paraId="746B0C06" w14:textId="77777777" w:rsidTr="0065593E">
        <w:trPr>
          <w:trHeight w:val="6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9D0C6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 Тауарды сыныптауға ықпал ететін ұсынылған қосымшалар мен үлгілер**</w:t>
            </w:r>
          </w:p>
        </w:tc>
      </w:tr>
      <w:tr w:rsidR="0065593E" w:rsidRPr="0065593E" w14:paraId="64344FC3" w14:textId="77777777" w:rsidTr="0065593E">
        <w:trPr>
          <w:trHeight w:val="6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9490D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4. Тауарды сыныптау туралы алдын ала шешім қабылдау үшін кедендік алымның төленгені туралы мәлімет (нөмірі мен күні)</w:t>
            </w:r>
          </w:p>
        </w:tc>
      </w:tr>
      <w:tr w:rsidR="0065593E" w:rsidRPr="0065593E" w14:paraId="76F5F98F" w14:textId="77777777" w:rsidTr="0065593E">
        <w:trPr>
          <w:trHeight w:val="8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4D617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5. Өтініш берушімен ұсынылатын Еуразиялық экономикалық одағының Сыртқы экономикалық қызметінің тауар номенклатурасына сәйкес тауардың коды (мұндай ақпарат болмаған жағдайда баған толтырылмайды)</w:t>
            </w:r>
          </w:p>
        </w:tc>
      </w:tr>
      <w:tr w:rsidR="0065593E" w:rsidRPr="0065593E" w14:paraId="56C7A467" w14:textId="77777777" w:rsidTr="0065593E">
        <w:trPr>
          <w:trHeight w:val="6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3CE8C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6. Бұдан бұрын сіз бірдей немесе осындай тауарлар туралы алдын ала шешімге өтініш бердіңіз бе? Ия Жоқ</w:t>
            </w:r>
          </w:p>
        </w:tc>
      </w:tr>
      <w:tr w:rsidR="0065593E" w:rsidRPr="0065593E" w14:paraId="0D11FB9B" w14:textId="77777777" w:rsidTr="0065593E">
        <w:trPr>
          <w:trHeight w:val="8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AF190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7. Мен, осы нысандағы өтініш пен қосымшадағы барлық ақпараттар шынайы, нақты және дұрыс болып табылатынын мәлімдеймін</w:t>
            </w:r>
          </w:p>
        </w:tc>
      </w:tr>
      <w:tr w:rsidR="0065593E" w:rsidRPr="0065593E" w14:paraId="1A1E04D7" w14:textId="77777777" w:rsidTr="0065593E">
        <w:trPr>
          <w:trHeight w:val="59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E1811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8. Өтініш берушінің қолы:</w:t>
            </w:r>
          </w:p>
        </w:tc>
      </w:tr>
      <w:tr w:rsidR="0065593E" w:rsidRPr="0065593E" w14:paraId="503416C0" w14:textId="77777777" w:rsidTr="0065593E">
        <w:trPr>
          <w:trHeight w:val="6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C7C95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9. Күні:</w:t>
            </w:r>
          </w:p>
        </w:tc>
      </w:tr>
      <w:tr w:rsidR="0065593E" w:rsidRPr="0065593E" w14:paraId="0063BFFC" w14:textId="77777777" w:rsidTr="0065593E">
        <w:trPr>
          <w:trHeight w:val="59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9AD8C" w14:textId="77777777" w:rsidR="0065593E" w:rsidRPr="0065593E" w:rsidRDefault="0065593E" w:rsidP="0065593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5593E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10. Телефон: Факс: Электрондық пошта:</w:t>
            </w:r>
          </w:p>
        </w:tc>
      </w:tr>
    </w:tbl>
    <w:p w14:paraId="0CE8B64D" w14:textId="6045A249" w:rsid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2EE25E2" w14:textId="77777777" w:rsidR="0065593E" w:rsidRP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* Аталған өтініш "Қазақстан Республикасындағы кедендік реттеу туралы" Қазақстан Республикасының Кодексінің 45-бабы 2-тармағына сәйкес құжаттардың сканерден өткізілген көшірмелерімен қоса өтініш берушінің электрондық цифрлық қолтаңбамен куәландырылған электрондық құжат немесе қағаз жеткізгіштегі түрінде беріледі.</w:t>
      </w:r>
    </w:p>
    <w:p w14:paraId="35303202" w14:textId="77777777" w:rsidR="0065593E" w:rsidRP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4FB4794" w14:textId="77777777" w:rsidR="0065593E" w:rsidRP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lastRenderedPageBreak/>
        <w:t>Мемлекеттік кірістер органының ақпараттық жүйесі енгізілгенге дейін немесе істен шығу туындаған жағдайда өтініш қағаз жеткізгіштегі түрінде беріледі.</w:t>
      </w:r>
    </w:p>
    <w:p w14:paraId="06F5ABDF" w14:textId="77777777" w:rsidR="0065593E" w:rsidRP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A6FC420" w14:textId="19CF38D8" w:rsidR="0065593E" w:rsidRPr="0065593E" w:rsidRDefault="0065593E" w:rsidP="0065593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593E">
        <w:rPr>
          <w:rFonts w:ascii="Times New Roman" w:hAnsi="Times New Roman" w:cs="Times New Roman"/>
          <w:sz w:val="28"/>
          <w:szCs w:val="28"/>
        </w:rPr>
        <w:t>** Аталған бағанда "Қазақстан Республикасындағы кедендік реттеу туралы" Қазақстан Республикасының Кодексінің 45-бабы 2-тармағына сәйкес өтінішке қоса берілетін құжаттар ті</w:t>
      </w:r>
      <w:bookmarkStart w:id="0" w:name="_GoBack"/>
      <w:bookmarkEnd w:id="0"/>
      <w:r w:rsidRPr="0065593E">
        <w:rPr>
          <w:rFonts w:ascii="Times New Roman" w:hAnsi="Times New Roman" w:cs="Times New Roman"/>
          <w:sz w:val="28"/>
          <w:szCs w:val="28"/>
        </w:rPr>
        <w:t>зімі көрсетіледі.</w:t>
      </w:r>
    </w:p>
    <w:sectPr w:rsidR="0065593E" w:rsidRPr="0065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4C"/>
    <w:rsid w:val="003B4D09"/>
    <w:rsid w:val="0065593E"/>
    <w:rsid w:val="008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A51B"/>
  <w15:chartTrackingRefBased/>
  <w15:docId w15:val="{0D82B09C-6081-4C5F-A20B-529D8D32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2026-06-01T11:29:00Z</dcterms:created>
  <dcterms:modified xsi:type="dcterms:W3CDTF">2026-06-01T11:31:00Z</dcterms:modified>
</cp:coreProperties>
</file>